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0180" w:type="dxa"/>
        <w:tblLayout w:type="fixed"/>
        <w:tblLook w:val="0600" w:firstRow="0" w:lastRow="0" w:firstColumn="0" w:lastColumn="0" w:noHBand="1" w:noVBand="1"/>
      </w:tblPr>
      <w:tblGrid>
        <w:gridCol w:w="1720"/>
        <w:gridCol w:w="6740"/>
        <w:gridCol w:w="1720"/>
      </w:tblGrid>
      <w:tr w:rsidR="00775897" w14:paraId="2E319091" w14:textId="77777777"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B277E" w14:textId="50A2E67D" w:rsidR="00775897" w:rsidRDefault="00294460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14711A30" wp14:editId="31DDF6FB">
                  <wp:extent cx="771525" cy="928874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pers Logo 20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71" cy="965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6C4BF" w14:textId="0F92ACB7" w:rsidR="00775897" w:rsidRDefault="00A20409">
            <w:pPr>
              <w:widowControl w:val="0"/>
            </w:pPr>
            <w:r>
              <w:rPr>
                <w:b/>
                <w:sz w:val="72"/>
                <w:szCs w:val="72"/>
              </w:rPr>
              <w:t>JSC</w:t>
            </w:r>
            <w:r w:rsidR="001B581B">
              <w:rPr>
                <w:b/>
                <w:sz w:val="72"/>
                <w:szCs w:val="72"/>
              </w:rPr>
              <w:t>2</w:t>
            </w:r>
            <w:r w:rsidR="00C72234">
              <w:rPr>
                <w:b/>
                <w:sz w:val="72"/>
                <w:szCs w:val="72"/>
              </w:rPr>
              <w:t>2</w:t>
            </w:r>
            <w:r>
              <w:rPr>
                <w:b/>
                <w:sz w:val="72"/>
                <w:szCs w:val="72"/>
              </w:rPr>
              <w:t xml:space="preserve"> Application</w:t>
            </w:r>
          </w:p>
        </w:tc>
        <w:tc>
          <w:tcPr>
            <w:tcW w:w="1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A129" w14:textId="77777777" w:rsidR="00775897" w:rsidRDefault="00A20409">
            <w:pPr>
              <w:widowControl w:val="0"/>
              <w:jc w:val="right"/>
            </w:pPr>
            <w:r>
              <w:rPr>
                <w:noProof/>
              </w:rPr>
              <w:drawing>
                <wp:inline distT="114300" distB="114300" distL="114300" distR="114300" wp14:anchorId="27914585" wp14:editId="0B24C993">
                  <wp:extent cx="985838" cy="781329"/>
                  <wp:effectExtent l="0" t="0" r="0" b="0"/>
                  <wp:docPr id="3" name="image05.jpg" descr="JS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jpg" descr="JSC.jpg"/>
                          <pic:cNvPicPr preferRelativeResize="0"/>
                        </pic:nvPicPr>
                        <pic:blipFill>
                          <a:blip r:embed="rId8"/>
                          <a:srcRect l="5990" t="14553" r="7373" b="154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38" cy="7813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83C917" w14:textId="6F7488D5" w:rsidR="00775897" w:rsidRDefault="00024CE0">
      <w:pPr>
        <w:jc w:val="center"/>
      </w:pPr>
      <w:r>
        <w:t>Also Refer to JSC</w:t>
      </w:r>
      <w:r w:rsidR="00A20409">
        <w:t xml:space="preserve"> Coaches Handbook</w:t>
      </w:r>
      <w:r>
        <w:t xml:space="preserve"> (Draft)</w:t>
      </w:r>
    </w:p>
    <w:p w14:paraId="64B25228" w14:textId="2806AF42" w:rsidR="00D8655A" w:rsidRDefault="00D8655A">
      <w:pPr>
        <w:jc w:val="center"/>
      </w:pPr>
    </w:p>
    <w:p w14:paraId="5083CAB9" w14:textId="50742605" w:rsidR="00D8655A" w:rsidRDefault="00D8655A" w:rsidP="00D8655A">
      <w:r>
        <w:t xml:space="preserve">Please either scan and email this form (along with separate sheet addressing the criteria) back to </w:t>
      </w:r>
      <w:hyperlink r:id="rId9" w:history="1">
        <w:r w:rsidR="00574D81" w:rsidRPr="00F43C6F">
          <w:rPr>
            <w:rStyle w:val="Hyperlink"/>
          </w:rPr>
          <w:t>coaching@waggatouch.com.au</w:t>
        </w:r>
      </w:hyperlink>
      <w:r>
        <w:t xml:space="preserve"> (preferred method) or drop up to the WTA Clubhouse. If you do drop the form to the Clubhouse, please send </w:t>
      </w:r>
      <w:hyperlink r:id="rId10" w:history="1">
        <w:r w:rsidR="00574D81">
          <w:rPr>
            <w:rStyle w:val="Hyperlink"/>
          </w:rPr>
          <w:t>coaching@waggatouch.com.au</w:t>
        </w:r>
      </w:hyperlink>
      <w:r>
        <w:t xml:space="preserve"> an email stating you have done this.</w:t>
      </w:r>
    </w:p>
    <w:p w14:paraId="4CBB8255" w14:textId="77777777" w:rsidR="00D8655A" w:rsidRDefault="00D8655A">
      <w:pPr>
        <w:jc w:val="center"/>
      </w:pPr>
    </w:p>
    <w:tbl>
      <w:tblPr>
        <w:tblStyle w:val="a0"/>
        <w:tblW w:w="10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0"/>
        <w:gridCol w:w="7500"/>
      </w:tblGrid>
      <w:tr w:rsidR="00775897" w14:paraId="737F1169" w14:textId="77777777"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90888" w14:textId="77777777" w:rsidR="00775897" w:rsidRDefault="00A20409">
            <w:pPr>
              <w:widowControl w:val="0"/>
            </w:pPr>
            <w:r>
              <w:t>Name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927F7" w14:textId="77777777" w:rsidR="00775897" w:rsidRDefault="00775897">
            <w:pPr>
              <w:widowControl w:val="0"/>
            </w:pPr>
          </w:p>
        </w:tc>
      </w:tr>
      <w:tr w:rsidR="00775897" w14:paraId="3248F460" w14:textId="77777777"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CB86" w14:textId="77777777" w:rsidR="00775897" w:rsidRDefault="00A20409">
            <w:pPr>
              <w:widowControl w:val="0"/>
            </w:pPr>
            <w:r>
              <w:t>Team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C08C" w14:textId="2B70FAC1" w:rsidR="00775897" w:rsidRPr="001B581B" w:rsidRDefault="00A20409">
            <w:pPr>
              <w:widowControl w:val="0"/>
              <w:rPr>
                <w:color w:val="auto"/>
              </w:rPr>
            </w:pPr>
            <w:r>
              <w:t>Teams(s) you wish to coach (preference from 1 to 3)</w:t>
            </w:r>
            <w:r w:rsidR="00D8655A">
              <w:t xml:space="preserve">.  </w:t>
            </w:r>
            <w:r w:rsidR="00D8655A" w:rsidRPr="001B581B">
              <w:rPr>
                <w:color w:val="auto"/>
              </w:rPr>
              <w:t>Please note these are preferences only &amp; you may be considered for other teams.</w:t>
            </w:r>
          </w:p>
          <w:p w14:paraId="47E1632A" w14:textId="08F8B37D" w:rsidR="001F2BE1" w:rsidRDefault="001F2BE1">
            <w:pPr>
              <w:widowControl w:val="0"/>
            </w:pPr>
          </w:p>
          <w:p w14:paraId="3226B837" w14:textId="433AF54D" w:rsidR="001F01C8" w:rsidRDefault="001F01C8">
            <w:pPr>
              <w:widowControl w:val="0"/>
            </w:pPr>
            <w:r>
              <w:t>10G</w:t>
            </w:r>
            <w:r>
              <w:tab/>
            </w:r>
            <w:r>
              <w:tab/>
            </w:r>
            <w:r>
              <w:tab/>
              <w:t>10B</w:t>
            </w:r>
            <w:r>
              <w:tab/>
            </w:r>
            <w:r>
              <w:tab/>
              <w:t>10G Dev</w:t>
            </w:r>
            <w:r>
              <w:tab/>
            </w:r>
            <w:r>
              <w:tab/>
              <w:t>10B Dev</w:t>
            </w:r>
          </w:p>
          <w:p w14:paraId="1275EB67" w14:textId="77777777" w:rsidR="00775897" w:rsidRDefault="00A20409">
            <w:pPr>
              <w:widowControl w:val="0"/>
            </w:pPr>
            <w:r>
              <w:t>12G</w:t>
            </w:r>
            <w:r>
              <w:tab/>
            </w:r>
            <w:r>
              <w:tab/>
            </w:r>
            <w:r>
              <w:tab/>
              <w:t>12B</w:t>
            </w:r>
            <w:r w:rsidR="001F01C8">
              <w:tab/>
            </w:r>
            <w:r w:rsidR="001F01C8">
              <w:tab/>
              <w:t>12G Dev</w:t>
            </w:r>
            <w:r w:rsidR="001F01C8">
              <w:tab/>
            </w:r>
            <w:r w:rsidR="001F01C8">
              <w:tab/>
              <w:t>102 Dev</w:t>
            </w:r>
          </w:p>
          <w:p w14:paraId="50D48497" w14:textId="77777777" w:rsidR="00775897" w:rsidRDefault="00A20409">
            <w:pPr>
              <w:widowControl w:val="0"/>
            </w:pPr>
            <w:r>
              <w:t>14G</w:t>
            </w:r>
            <w:r>
              <w:tab/>
            </w:r>
            <w:r>
              <w:tab/>
            </w:r>
            <w:r>
              <w:tab/>
              <w:t>14B</w:t>
            </w:r>
            <w:r w:rsidR="001F01C8">
              <w:tab/>
            </w:r>
            <w:r w:rsidR="001F01C8">
              <w:tab/>
              <w:t>14G Dev</w:t>
            </w:r>
            <w:r w:rsidR="001F01C8">
              <w:tab/>
            </w:r>
            <w:r w:rsidR="001F01C8">
              <w:tab/>
              <w:t>14B Dev</w:t>
            </w:r>
          </w:p>
          <w:p w14:paraId="03EF7B36" w14:textId="77777777" w:rsidR="00775897" w:rsidRDefault="00A20409">
            <w:pPr>
              <w:widowControl w:val="0"/>
            </w:pPr>
            <w:r>
              <w:t>16G</w:t>
            </w:r>
            <w:r>
              <w:tab/>
            </w:r>
            <w:r>
              <w:tab/>
            </w:r>
            <w:r>
              <w:tab/>
              <w:t>16B</w:t>
            </w:r>
          </w:p>
          <w:p w14:paraId="15567EBE" w14:textId="77777777" w:rsidR="00775897" w:rsidRDefault="00A20409">
            <w:pPr>
              <w:widowControl w:val="0"/>
            </w:pPr>
            <w:r>
              <w:t>18G</w:t>
            </w:r>
            <w:r>
              <w:tab/>
            </w:r>
            <w:r>
              <w:tab/>
            </w:r>
            <w:r>
              <w:tab/>
              <w:t>18B</w:t>
            </w:r>
          </w:p>
        </w:tc>
      </w:tr>
      <w:tr w:rsidR="00D8655A" w14:paraId="18ACC9F6" w14:textId="77777777"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8C3F" w14:textId="77777777" w:rsidR="00D8655A" w:rsidRDefault="00D8655A">
            <w:pPr>
              <w:widowControl w:val="0"/>
            </w:pP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91ACC" w14:textId="77777777" w:rsidR="00D8655A" w:rsidRPr="001B581B" w:rsidRDefault="00D8655A">
            <w:pPr>
              <w:widowControl w:val="0"/>
              <w:rPr>
                <w:color w:val="auto"/>
              </w:rPr>
            </w:pPr>
            <w:r w:rsidRPr="001B581B">
              <w:rPr>
                <w:color w:val="auto"/>
              </w:rPr>
              <w:t>Please note any team/s you do not wish to be considered for if you are not successful for any preferred team:</w:t>
            </w:r>
          </w:p>
          <w:p w14:paraId="3FE2EE98" w14:textId="77777777" w:rsidR="00D8655A" w:rsidRPr="001B581B" w:rsidRDefault="00D8655A">
            <w:pPr>
              <w:widowControl w:val="0"/>
              <w:rPr>
                <w:color w:val="auto"/>
              </w:rPr>
            </w:pPr>
          </w:p>
          <w:p w14:paraId="68DA4598" w14:textId="0F279B45" w:rsidR="00D8655A" w:rsidRPr="001B581B" w:rsidRDefault="00D8655A" w:rsidP="001B581B">
            <w:pPr>
              <w:widowControl w:val="0"/>
              <w:tabs>
                <w:tab w:val="left" w:pos="1092"/>
              </w:tabs>
              <w:rPr>
                <w:color w:val="auto"/>
              </w:rPr>
            </w:pPr>
            <w:r w:rsidRPr="001B581B">
              <w:rPr>
                <w:color w:val="auto"/>
              </w:rPr>
              <w:t>Team:</w:t>
            </w:r>
          </w:p>
        </w:tc>
      </w:tr>
      <w:tr w:rsidR="00F05C43" w14:paraId="0FEAD133" w14:textId="77777777"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4FDC" w14:textId="77777777" w:rsidR="00F05C43" w:rsidRDefault="00F05C43">
            <w:pPr>
              <w:widowControl w:val="0"/>
            </w:pP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AC85" w14:textId="77777777" w:rsidR="00F05C43" w:rsidRPr="001B581B" w:rsidRDefault="00F05C43">
            <w:pPr>
              <w:widowControl w:val="0"/>
              <w:rPr>
                <w:color w:val="auto"/>
              </w:rPr>
            </w:pPr>
            <w:r w:rsidRPr="001B581B">
              <w:rPr>
                <w:color w:val="auto"/>
              </w:rPr>
              <w:t>If your child is trialling in one of your preferred teams are you will to Coach if your child is not selected.</w:t>
            </w:r>
          </w:p>
          <w:p w14:paraId="1E3AE6ED" w14:textId="77777777" w:rsidR="00F05C43" w:rsidRPr="001B581B" w:rsidRDefault="00F05C43">
            <w:pPr>
              <w:widowControl w:val="0"/>
              <w:rPr>
                <w:color w:val="auto"/>
              </w:rPr>
            </w:pPr>
          </w:p>
          <w:p w14:paraId="414BB1A5" w14:textId="40E01C3B" w:rsidR="00F05C43" w:rsidRPr="001B581B" w:rsidRDefault="00F05C43">
            <w:pPr>
              <w:widowControl w:val="0"/>
              <w:rPr>
                <w:color w:val="auto"/>
              </w:rPr>
            </w:pPr>
            <w:r w:rsidRPr="001B581B">
              <w:rPr>
                <w:color w:val="auto"/>
              </w:rPr>
              <w:t xml:space="preserve">                               Yes                           No</w:t>
            </w:r>
          </w:p>
        </w:tc>
      </w:tr>
      <w:tr w:rsidR="00775897" w14:paraId="0101CD2C" w14:textId="77777777"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3C6F1" w14:textId="533A423D" w:rsidR="00775897" w:rsidRDefault="00A20409">
            <w:pPr>
              <w:widowControl w:val="0"/>
            </w:pPr>
            <w:r>
              <w:t>Phone Number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3CAA4" w14:textId="77777777" w:rsidR="00775897" w:rsidRDefault="00775897">
            <w:pPr>
              <w:widowControl w:val="0"/>
            </w:pPr>
          </w:p>
        </w:tc>
      </w:tr>
      <w:tr w:rsidR="00775897" w14:paraId="5B818612" w14:textId="77777777"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8D16C" w14:textId="77777777" w:rsidR="00775897" w:rsidRDefault="00A20409">
            <w:pPr>
              <w:widowControl w:val="0"/>
            </w:pPr>
            <w:r>
              <w:t>Email Address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FE2A" w14:textId="77777777" w:rsidR="00775897" w:rsidRDefault="00775897">
            <w:pPr>
              <w:widowControl w:val="0"/>
            </w:pPr>
          </w:p>
        </w:tc>
      </w:tr>
      <w:tr w:rsidR="00775897" w14:paraId="00E2A9F3" w14:textId="77777777"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133" w14:textId="77777777" w:rsidR="00775897" w:rsidRDefault="00A20409">
            <w:pPr>
              <w:widowControl w:val="0"/>
            </w:pPr>
            <w:r>
              <w:t>Address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F0125" w14:textId="77777777" w:rsidR="00775897" w:rsidRDefault="00775897">
            <w:pPr>
              <w:widowControl w:val="0"/>
            </w:pPr>
          </w:p>
          <w:p w14:paraId="504BA415" w14:textId="77777777" w:rsidR="00775897" w:rsidRDefault="00775897">
            <w:pPr>
              <w:widowControl w:val="0"/>
            </w:pPr>
          </w:p>
        </w:tc>
      </w:tr>
      <w:tr w:rsidR="00775897" w14:paraId="6725E546" w14:textId="77777777"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E8D79" w14:textId="77777777" w:rsidR="00775897" w:rsidRDefault="00A20409">
            <w:pPr>
              <w:widowControl w:val="0"/>
            </w:pPr>
            <w:r>
              <w:t>Coaching accreditation level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6054A" w14:textId="77777777" w:rsidR="00775897" w:rsidRDefault="00775897">
            <w:pPr>
              <w:widowControl w:val="0"/>
            </w:pPr>
          </w:p>
        </w:tc>
      </w:tr>
      <w:tr w:rsidR="00775897" w14:paraId="35B2EFC5" w14:textId="77777777"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9A7A" w14:textId="77777777" w:rsidR="00775897" w:rsidRDefault="00A20409">
            <w:pPr>
              <w:widowControl w:val="0"/>
            </w:pPr>
            <w:r>
              <w:t>Coaching Representative history: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81150" w14:textId="77777777" w:rsidR="00775897" w:rsidRDefault="00775897">
            <w:pPr>
              <w:widowControl w:val="0"/>
            </w:pPr>
          </w:p>
          <w:p w14:paraId="568CFF7B" w14:textId="77777777" w:rsidR="007C3F6A" w:rsidRDefault="007C3F6A" w:rsidP="007C3F6A">
            <w:pPr>
              <w:widowControl w:val="0"/>
            </w:pPr>
          </w:p>
          <w:p w14:paraId="7A31EE38" w14:textId="77777777" w:rsidR="007C3F6A" w:rsidRDefault="007C3F6A" w:rsidP="007C3F6A">
            <w:pPr>
              <w:widowControl w:val="0"/>
            </w:pPr>
          </w:p>
          <w:p w14:paraId="688CC0B2" w14:textId="77777777" w:rsidR="007C3F6A" w:rsidRDefault="007C3F6A" w:rsidP="007C3F6A">
            <w:pPr>
              <w:widowControl w:val="0"/>
            </w:pPr>
          </w:p>
          <w:p w14:paraId="7AC94B4C" w14:textId="77777777" w:rsidR="007C3F6A" w:rsidRDefault="007C3F6A" w:rsidP="007C3F6A">
            <w:pPr>
              <w:widowControl w:val="0"/>
            </w:pPr>
          </w:p>
          <w:p w14:paraId="175A8C43" w14:textId="77777777" w:rsidR="00775897" w:rsidRDefault="00775897" w:rsidP="007C3F6A">
            <w:pPr>
              <w:widowControl w:val="0"/>
            </w:pPr>
          </w:p>
          <w:p w14:paraId="07C39E51" w14:textId="77777777" w:rsidR="00775897" w:rsidRDefault="00775897">
            <w:pPr>
              <w:widowControl w:val="0"/>
            </w:pPr>
          </w:p>
          <w:p w14:paraId="769D30D6" w14:textId="77777777" w:rsidR="00775897" w:rsidRDefault="00775897">
            <w:pPr>
              <w:widowControl w:val="0"/>
            </w:pPr>
          </w:p>
          <w:p w14:paraId="0767706A" w14:textId="77777777" w:rsidR="00775897" w:rsidRDefault="00775897">
            <w:pPr>
              <w:widowControl w:val="0"/>
            </w:pPr>
          </w:p>
          <w:p w14:paraId="723D5356" w14:textId="77777777" w:rsidR="00775897" w:rsidRDefault="00775897">
            <w:pPr>
              <w:widowControl w:val="0"/>
            </w:pPr>
          </w:p>
        </w:tc>
      </w:tr>
      <w:tr w:rsidR="00775897" w14:paraId="73B02538" w14:textId="77777777"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3734" w14:textId="77777777" w:rsidR="00775897" w:rsidRDefault="00A20409">
            <w:pPr>
              <w:widowControl w:val="0"/>
            </w:pPr>
            <w:r>
              <w:lastRenderedPageBreak/>
              <w:t xml:space="preserve">Working with Children Check </w:t>
            </w:r>
          </w:p>
          <w:p w14:paraId="5943892D" w14:textId="77777777" w:rsidR="00775897" w:rsidRDefault="00775897">
            <w:pPr>
              <w:widowControl w:val="0"/>
            </w:pP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6189" w14:textId="77777777" w:rsidR="00775897" w:rsidRDefault="00A20409">
            <w:pPr>
              <w:widowControl w:val="0"/>
            </w:pPr>
            <w:r>
              <w:t>WWCC No:</w:t>
            </w:r>
            <w:r w:rsidR="00E511C6">
              <w:t>…………………</w:t>
            </w:r>
            <w:r>
              <w:t>Expiry</w:t>
            </w:r>
            <w:r w:rsidR="00E511C6">
              <w:t>:………………..DOB:……………..</w:t>
            </w:r>
          </w:p>
          <w:p w14:paraId="0394849D" w14:textId="12D72724" w:rsidR="00775897" w:rsidRDefault="00A20409" w:rsidP="0048057B">
            <w:pPr>
              <w:widowControl w:val="0"/>
              <w:jc w:val="center"/>
            </w:pPr>
            <w:r>
              <w:t xml:space="preserve">If you do not have one, please apply online (see below) and then email the above details to </w:t>
            </w:r>
            <w:hyperlink r:id="rId11" w:history="1">
              <w:r w:rsidR="00574D81">
                <w:rPr>
                  <w:rStyle w:val="Hyperlink"/>
                </w:rPr>
                <w:t>contact@waggatouch.com.au</w:t>
              </w:r>
            </w:hyperlink>
            <w:r>
              <w:t xml:space="preserve"> ASAP</w:t>
            </w:r>
          </w:p>
        </w:tc>
      </w:tr>
      <w:tr w:rsidR="00775897" w14:paraId="2EB9704A" w14:textId="77777777"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B94C" w14:textId="77777777" w:rsidR="00775897" w:rsidRDefault="00A20409">
            <w:pPr>
              <w:widowControl w:val="0"/>
            </w:pPr>
            <w:r>
              <w:t>First Aid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17E71" w14:textId="77777777" w:rsidR="00775897" w:rsidRDefault="00A20409">
            <w:pPr>
              <w:widowControl w:val="0"/>
            </w:pPr>
            <w:r>
              <w:t>If yes please indicate qualification and expiry date</w:t>
            </w:r>
          </w:p>
          <w:p w14:paraId="1DFC62C2" w14:textId="77777777" w:rsidR="00775897" w:rsidRDefault="00775897">
            <w:pPr>
              <w:widowControl w:val="0"/>
            </w:pPr>
          </w:p>
          <w:p w14:paraId="76657EAB" w14:textId="77777777" w:rsidR="00775897" w:rsidRDefault="00775897">
            <w:pPr>
              <w:widowControl w:val="0"/>
            </w:pPr>
          </w:p>
        </w:tc>
      </w:tr>
      <w:tr w:rsidR="00775897" w14:paraId="02AF6668" w14:textId="77777777">
        <w:tc>
          <w:tcPr>
            <w:tcW w:w="2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9EA0" w14:textId="77777777" w:rsidR="00775897" w:rsidRDefault="00A20409">
            <w:pPr>
              <w:widowControl w:val="0"/>
            </w:pPr>
            <w:r>
              <w:t>Resuscitation</w:t>
            </w:r>
          </w:p>
        </w:tc>
        <w:tc>
          <w:tcPr>
            <w:tcW w:w="7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2E80" w14:textId="77777777" w:rsidR="00775897" w:rsidRDefault="00A20409">
            <w:pPr>
              <w:widowControl w:val="0"/>
            </w:pPr>
            <w:r>
              <w:t>If yes please indicate qualification and expiry date</w:t>
            </w:r>
          </w:p>
          <w:p w14:paraId="08CBBE31" w14:textId="77777777" w:rsidR="00775897" w:rsidRDefault="00775897">
            <w:pPr>
              <w:widowControl w:val="0"/>
            </w:pPr>
          </w:p>
          <w:p w14:paraId="0B4C218A" w14:textId="77777777" w:rsidR="00775897" w:rsidRDefault="00775897">
            <w:pPr>
              <w:widowControl w:val="0"/>
            </w:pPr>
          </w:p>
        </w:tc>
      </w:tr>
    </w:tbl>
    <w:p w14:paraId="1DF84AE5" w14:textId="77777777" w:rsidR="00775897" w:rsidRDefault="00775897"/>
    <w:p w14:paraId="0718A0BE" w14:textId="77777777" w:rsidR="00775897" w:rsidRDefault="00A20409">
      <w:r>
        <w:rPr>
          <w:b/>
        </w:rPr>
        <w:t>CRITERIA FOR POSITION – COACH – Junior Team.</w:t>
      </w:r>
    </w:p>
    <w:p w14:paraId="56DB46BB" w14:textId="77777777" w:rsidR="00775897" w:rsidRDefault="00A20409">
      <w:r>
        <w:t xml:space="preserve">1. The Coach must demonstrate the ability to work within the NSW Touch Association "Code of Behaviour" guidelines. </w:t>
      </w:r>
    </w:p>
    <w:p w14:paraId="35354622" w14:textId="121100B8" w:rsidR="00775897" w:rsidRDefault="00A20409">
      <w:r>
        <w:t xml:space="preserve">2. Possess a minimum certificate advised by NSWTA </w:t>
      </w:r>
      <w:proofErr w:type="spellStart"/>
      <w:r>
        <w:t>ie</w:t>
      </w:r>
      <w:proofErr w:type="spellEnd"/>
      <w:r>
        <w:t xml:space="preserve">. </w:t>
      </w:r>
      <w:r w:rsidR="00B472B8">
        <w:t>Foundation (</w:t>
      </w:r>
      <w:proofErr w:type="spellStart"/>
      <w:r>
        <w:t>Lvl</w:t>
      </w:r>
      <w:proofErr w:type="spellEnd"/>
      <w:r>
        <w:t xml:space="preserve"> 1</w:t>
      </w:r>
      <w:r w:rsidR="00B472B8">
        <w:t>)</w:t>
      </w:r>
      <w:r>
        <w:t xml:space="preserve"> for 10s - 14s, </w:t>
      </w:r>
      <w:r w:rsidR="00B472B8">
        <w:t>Talent (</w:t>
      </w:r>
      <w:proofErr w:type="spellStart"/>
      <w:r>
        <w:t>Lvl</w:t>
      </w:r>
      <w:proofErr w:type="spellEnd"/>
      <w:r>
        <w:t xml:space="preserve"> 2</w:t>
      </w:r>
      <w:r w:rsidR="00B472B8">
        <w:t>)</w:t>
      </w:r>
      <w:r>
        <w:t xml:space="preserve"> for 16s &amp; 18s. </w:t>
      </w:r>
    </w:p>
    <w:p w14:paraId="57D043CB" w14:textId="77777777" w:rsidR="00775897" w:rsidRDefault="00A20409">
      <w:r>
        <w:t xml:space="preserve">3. Must provide a superior record of coaching ability and results. </w:t>
      </w:r>
    </w:p>
    <w:p w14:paraId="6BC59A7C" w14:textId="77777777" w:rsidR="00775897" w:rsidRDefault="00A20409">
      <w:r>
        <w:t>4. Must have an up to date Child Protection Certificate (as per legislation for 2015).</w:t>
      </w:r>
    </w:p>
    <w:p w14:paraId="16C47BCA" w14:textId="77777777" w:rsidR="00775897" w:rsidRDefault="00A20409">
      <w:r>
        <w:t xml:space="preserve">5. Demonstrated ability to devise a coaching strategy to enable the team to reach its potential. </w:t>
      </w:r>
    </w:p>
    <w:p w14:paraId="0ACDA7DD" w14:textId="77777777" w:rsidR="00775897" w:rsidRDefault="00A20409">
      <w:r>
        <w:t xml:space="preserve">This should include but not be limited to: </w:t>
      </w:r>
    </w:p>
    <w:p w14:paraId="0EAD7499" w14:textId="77777777" w:rsidR="00775897" w:rsidRDefault="00A20409">
      <w:pPr>
        <w:ind w:left="720"/>
      </w:pPr>
      <w:r>
        <w:t xml:space="preserve">a. Building player skill and fitness </w:t>
      </w:r>
    </w:p>
    <w:p w14:paraId="2F5EC49C" w14:textId="77777777" w:rsidR="00775897" w:rsidRDefault="00A20409">
      <w:pPr>
        <w:ind w:left="720"/>
      </w:pPr>
      <w:r>
        <w:t xml:space="preserve">b. Building player confidence and self-esteem </w:t>
      </w:r>
    </w:p>
    <w:p w14:paraId="61A962E5" w14:textId="77777777" w:rsidR="00775897" w:rsidRDefault="00A20409">
      <w:pPr>
        <w:ind w:left="720"/>
      </w:pPr>
      <w:r>
        <w:t xml:space="preserve">c. Devising game plans and keeping up with trends in the game </w:t>
      </w:r>
    </w:p>
    <w:p w14:paraId="3A43DD4F" w14:textId="77777777" w:rsidR="00775897" w:rsidRDefault="00A20409">
      <w:pPr>
        <w:ind w:left="720"/>
      </w:pPr>
      <w:r>
        <w:t xml:space="preserve">d. Scheduling an adequate number of training sessions </w:t>
      </w:r>
    </w:p>
    <w:p w14:paraId="588DEBAD" w14:textId="77777777" w:rsidR="00775897" w:rsidRDefault="00A20409">
      <w:r>
        <w:t>6. Be willing and able to work co-operatively with Wagga Touch Association officials</w:t>
      </w:r>
    </w:p>
    <w:p w14:paraId="57972CBB" w14:textId="77777777" w:rsidR="00775897" w:rsidRDefault="00775897"/>
    <w:p w14:paraId="5D9BD674" w14:textId="77777777" w:rsidR="00775897" w:rsidRDefault="00A20409">
      <w:r>
        <w:rPr>
          <w:b/>
          <w:i/>
        </w:rPr>
        <w:t>STATEMENT OF DUTIES (Summary of information provided in JSC Coaches Handbook)</w:t>
      </w:r>
    </w:p>
    <w:p w14:paraId="3E7EF5C9" w14:textId="39F25F5C" w:rsidR="00775897" w:rsidRDefault="00A20409">
      <w:r>
        <w:t xml:space="preserve">1. To Coach the team to which the appointment was made. </w:t>
      </w:r>
      <w:r w:rsidR="00B472B8">
        <w:t>Tournaments will include JSC Southern Conference and JSC State Finals (if applicable) and other tournaments at the discretion of WTA</w:t>
      </w:r>
      <w:r>
        <w:t>.</w:t>
      </w:r>
    </w:p>
    <w:p w14:paraId="27A7EB19" w14:textId="77777777" w:rsidR="00775897" w:rsidRDefault="00A20409">
      <w:r>
        <w:t xml:space="preserve">2. To arrange team training sessions providing direction and developing strategies. To liaise with team management regarding administrative matters. </w:t>
      </w:r>
    </w:p>
    <w:p w14:paraId="6FF2F811" w14:textId="77777777" w:rsidR="00775897" w:rsidRDefault="00A20409">
      <w:r>
        <w:t xml:space="preserve">3. To ensure the conduct of the team is beyond reproach. </w:t>
      </w:r>
    </w:p>
    <w:p w14:paraId="5723AA25" w14:textId="77777777" w:rsidR="00775897" w:rsidRDefault="00A20409">
      <w:r>
        <w:t xml:space="preserve">4. Maintain player profiles and constantly review and monitor player performance and give individual player feedback. </w:t>
      </w:r>
    </w:p>
    <w:p w14:paraId="0E4344F5" w14:textId="3B61C73A" w:rsidR="00775897" w:rsidRDefault="00A20409">
      <w:r>
        <w:t xml:space="preserve">5. Provide the </w:t>
      </w:r>
      <w:r w:rsidR="00B472B8">
        <w:t>delegates of WTA Board</w:t>
      </w:r>
      <w:r>
        <w:t xml:space="preserve"> reports when required.</w:t>
      </w:r>
    </w:p>
    <w:p w14:paraId="45B9139D" w14:textId="77777777" w:rsidR="00775897" w:rsidRDefault="00775897"/>
    <w:p w14:paraId="6832591B" w14:textId="77777777" w:rsidR="00775897" w:rsidRDefault="00A20409">
      <w:r>
        <w:t>I have read through the duties outlined above, understand and if appointed will abide by all points of the above code of conduct.</w:t>
      </w:r>
    </w:p>
    <w:p w14:paraId="6E91504D" w14:textId="77777777" w:rsidR="00775897" w:rsidRDefault="00775897"/>
    <w:p w14:paraId="57C27E9A" w14:textId="77777777" w:rsidR="00775897" w:rsidRDefault="00A20409">
      <w:r>
        <w:t>Signature:  …………………………………………… Date: ……………………</w:t>
      </w:r>
    </w:p>
    <w:p w14:paraId="5B7FB1AF" w14:textId="77777777" w:rsidR="00775897" w:rsidRDefault="00775897"/>
    <w:p w14:paraId="4CD07B50" w14:textId="3B9B97BE" w:rsidR="00775897" w:rsidRDefault="00A20409">
      <w:r>
        <w:t xml:space="preserve">Please either scan and email this form (along with </w:t>
      </w:r>
      <w:r w:rsidR="00D8655A">
        <w:t>separate</w:t>
      </w:r>
      <w:r>
        <w:t xml:space="preserve"> sheet addressing the criteria) back to </w:t>
      </w:r>
      <w:hyperlink r:id="rId12" w:history="1">
        <w:r w:rsidR="00574D81" w:rsidRPr="00F43C6F">
          <w:rPr>
            <w:rStyle w:val="Hyperlink"/>
          </w:rPr>
          <w:t>coaching@waggatouch.com.au</w:t>
        </w:r>
      </w:hyperlink>
      <w:r>
        <w:t xml:space="preserve"> (preferred method) or drop up to the Touch Rooms. If you do drop the form to the Touch Rooms, please send </w:t>
      </w:r>
      <w:hyperlink r:id="rId13" w:history="1">
        <w:r w:rsidR="00574D81" w:rsidRPr="00F43C6F">
          <w:rPr>
            <w:rStyle w:val="Hyperlink"/>
          </w:rPr>
          <w:t>coaching@waggatouch.com.au</w:t>
        </w:r>
      </w:hyperlink>
      <w:r>
        <w:t xml:space="preserve"> an email stating you have done this.</w:t>
      </w:r>
    </w:p>
    <w:p w14:paraId="751785C0" w14:textId="77777777" w:rsidR="00775897" w:rsidRDefault="00775897"/>
    <w:p w14:paraId="001B983D" w14:textId="4EEE8326" w:rsidR="009B05C9" w:rsidRPr="001B581B" w:rsidRDefault="009B05C9">
      <w:pPr>
        <w:rPr>
          <w:color w:val="auto"/>
        </w:rPr>
      </w:pPr>
      <w:r w:rsidRPr="001B581B">
        <w:rPr>
          <w:color w:val="auto"/>
        </w:rPr>
        <w:t>All coaches will be contacted to confirm availability and appointment before any official announcement.</w:t>
      </w:r>
    </w:p>
    <w:p w14:paraId="0988186E" w14:textId="77777777" w:rsidR="009B05C9" w:rsidRDefault="009B05C9"/>
    <w:p w14:paraId="227300DA" w14:textId="3DABF94F" w:rsidR="00775897" w:rsidRDefault="00A20409">
      <w:r>
        <w:t>You will be informed via email of the result of your application</w:t>
      </w:r>
    </w:p>
    <w:p w14:paraId="30F46677" w14:textId="77777777" w:rsidR="00775897" w:rsidRDefault="00775897"/>
    <w:p w14:paraId="2B0BB0B5" w14:textId="77777777" w:rsidR="00775897" w:rsidRDefault="00A20409">
      <w:pPr>
        <w:jc w:val="center"/>
      </w:pPr>
      <w:r>
        <w:rPr>
          <w:noProof/>
        </w:rPr>
        <w:lastRenderedPageBreak/>
        <w:drawing>
          <wp:inline distT="114300" distB="114300" distL="114300" distR="114300" wp14:anchorId="1D55C01B" wp14:editId="7DB78C05">
            <wp:extent cx="6376988" cy="1442688"/>
            <wp:effectExtent l="0" t="0" r="0" b="0"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6988" cy="1442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D7B02E" w14:textId="77777777" w:rsidR="00F84BF8" w:rsidRDefault="00F84BF8">
      <w:pPr>
        <w:rPr>
          <w:b/>
          <w:i/>
        </w:rPr>
      </w:pPr>
    </w:p>
    <w:p w14:paraId="7A86E28C" w14:textId="7EB2A7AE" w:rsidR="00775897" w:rsidRDefault="00A20409">
      <w:r>
        <w:rPr>
          <w:b/>
          <w:i/>
        </w:rPr>
        <w:t>Working with Children Check</w:t>
      </w:r>
    </w:p>
    <w:p w14:paraId="23AE0A0D" w14:textId="52F43C1B" w:rsidR="001C18AD" w:rsidRDefault="00A20409">
      <w:r>
        <w:t xml:space="preserve">It is a requirement of NSW Touch that all Coaches and Managers have undergone a </w:t>
      </w:r>
      <w:r>
        <w:rPr>
          <w:b/>
          <w:i/>
        </w:rPr>
        <w:t xml:space="preserve">Working with Children Check. </w:t>
      </w:r>
      <w:r>
        <w:t xml:space="preserve">If you do not already have a WWCC No, you will need to apply ASAP as it takes up to 4 weeks for this to be finalised. To do this, click </w:t>
      </w:r>
      <w:hyperlink r:id="rId15">
        <w:r>
          <w:rPr>
            <w:color w:val="1155CC"/>
            <w:u w:val="single"/>
          </w:rPr>
          <w:t>here</w:t>
        </w:r>
      </w:hyperlink>
      <w:r>
        <w:t>, to do the online component. You will then be required to take the printed application to Service NSW Centre (old RTA) with ID.</w:t>
      </w:r>
    </w:p>
    <w:sectPr w:rsidR="001C18AD">
      <w:headerReference w:type="default" r:id="rId16"/>
      <w:pgSz w:w="11906" w:h="16838"/>
      <w:pgMar w:top="283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7A62" w14:textId="77777777" w:rsidR="00FF448D" w:rsidRDefault="00FF448D">
      <w:r>
        <w:separator/>
      </w:r>
    </w:p>
  </w:endnote>
  <w:endnote w:type="continuationSeparator" w:id="0">
    <w:p w14:paraId="24C68ACF" w14:textId="77777777" w:rsidR="00FF448D" w:rsidRDefault="00FF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AD5C" w14:textId="77777777" w:rsidR="00FF448D" w:rsidRDefault="00FF448D">
      <w:r>
        <w:separator/>
      </w:r>
    </w:p>
  </w:footnote>
  <w:footnote w:type="continuationSeparator" w:id="0">
    <w:p w14:paraId="5FFBC095" w14:textId="77777777" w:rsidR="00FF448D" w:rsidRDefault="00FF4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9C38" w14:textId="77777777" w:rsidR="00775897" w:rsidRDefault="007758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8441E"/>
    <w:multiLevelType w:val="hybridMultilevel"/>
    <w:tmpl w:val="DAB84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897"/>
    <w:rsid w:val="000133DA"/>
    <w:rsid w:val="00024CE0"/>
    <w:rsid w:val="000A7457"/>
    <w:rsid w:val="00135092"/>
    <w:rsid w:val="001A7EB9"/>
    <w:rsid w:val="001B581B"/>
    <w:rsid w:val="001C18AD"/>
    <w:rsid w:val="001F01C8"/>
    <w:rsid w:val="001F2BE1"/>
    <w:rsid w:val="00294460"/>
    <w:rsid w:val="002B6291"/>
    <w:rsid w:val="003530CA"/>
    <w:rsid w:val="0048057B"/>
    <w:rsid w:val="004F0FC2"/>
    <w:rsid w:val="00574D81"/>
    <w:rsid w:val="005A47B5"/>
    <w:rsid w:val="005B2F31"/>
    <w:rsid w:val="006520BE"/>
    <w:rsid w:val="00775897"/>
    <w:rsid w:val="007C3F6A"/>
    <w:rsid w:val="00920515"/>
    <w:rsid w:val="009B05C9"/>
    <w:rsid w:val="00A20409"/>
    <w:rsid w:val="00A72F8D"/>
    <w:rsid w:val="00B315AC"/>
    <w:rsid w:val="00B472B8"/>
    <w:rsid w:val="00B732BF"/>
    <w:rsid w:val="00BA7D48"/>
    <w:rsid w:val="00C72234"/>
    <w:rsid w:val="00C72669"/>
    <w:rsid w:val="00D8655A"/>
    <w:rsid w:val="00DD668B"/>
    <w:rsid w:val="00E00A20"/>
    <w:rsid w:val="00E511C6"/>
    <w:rsid w:val="00E550B5"/>
    <w:rsid w:val="00F05C43"/>
    <w:rsid w:val="00F42356"/>
    <w:rsid w:val="00F84BF8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2F3C5"/>
  <w15:docId w15:val="{4AC48EBE-E666-4684-BE12-01E20671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C18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50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0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coaching@waggatouch.com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aching@waggatouch.com.a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waggatouch.com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idsguardian.nsw.gov.au/child-safe-organisations/working-with-children-check" TargetMode="External"/><Relationship Id="rId10" Type="http://schemas.openxmlformats.org/officeDocument/2006/relationships/hyperlink" Target="mailto:coaching@waggatouch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aching@waggatouch.com.a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 Robertson</dc:creator>
  <cp:lastModifiedBy>Evan Robertson</cp:lastModifiedBy>
  <cp:revision>3</cp:revision>
  <cp:lastPrinted>2017-07-25T23:57:00Z</cp:lastPrinted>
  <dcterms:created xsi:type="dcterms:W3CDTF">2021-08-10T00:47:00Z</dcterms:created>
  <dcterms:modified xsi:type="dcterms:W3CDTF">2021-08-10T00:51:00Z</dcterms:modified>
</cp:coreProperties>
</file>